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DCB6" w14:textId="09091348" w:rsidR="00717721" w:rsidRPr="00717721" w:rsidRDefault="00717721" w:rsidP="00057976">
      <w:pPr>
        <w:spacing w:after="0"/>
        <w:rPr>
          <w:rFonts w:ascii="Calibri" w:hAnsi="Calibri" w:cs="Calibri"/>
          <w:sz w:val="21"/>
          <w:szCs w:val="21"/>
        </w:rPr>
      </w:pPr>
      <w:r w:rsidRPr="002B09ED">
        <w:rPr>
          <w:rFonts w:ascii="Calibri" w:hAnsi="Calibri" w:cs="Calibri"/>
          <w:b/>
          <w:bCs/>
          <w:color w:val="002060"/>
          <w:sz w:val="28"/>
          <w:szCs w:val="28"/>
        </w:rPr>
        <w:t>LIYU SUN</w:t>
      </w:r>
      <w:r w:rsidR="00057976">
        <w:rPr>
          <w:rFonts w:ascii="Calibri" w:hAnsi="Calibri" w:cs="Calibri"/>
          <w:sz w:val="21"/>
          <w:szCs w:val="21"/>
        </w:rPr>
        <w:t xml:space="preserve">                                               </w:t>
      </w:r>
      <w:r w:rsidR="00E05BDB">
        <w:rPr>
          <w:rFonts w:ascii="Calibri" w:hAnsi="Calibri" w:cs="Calibri"/>
          <w:sz w:val="21"/>
          <w:szCs w:val="21"/>
        </w:rPr>
        <w:t xml:space="preserve">       </w:t>
      </w:r>
      <w:r w:rsidRPr="00717721">
        <w:rPr>
          <w:rFonts w:ascii="Calibri" w:hAnsi="Calibri" w:cs="Calibri"/>
          <w:sz w:val="21"/>
          <w:szCs w:val="21"/>
        </w:rPr>
        <w:t>Houston, TX 77082 | 713-364-8392 | fanliebe@gmail.com | linkedin.com/in/</w:t>
      </w:r>
      <w:proofErr w:type="spellStart"/>
      <w:r w:rsidRPr="00717721">
        <w:rPr>
          <w:rFonts w:ascii="Calibri" w:hAnsi="Calibri" w:cs="Calibri"/>
          <w:sz w:val="21"/>
          <w:szCs w:val="21"/>
        </w:rPr>
        <w:t>liyusun</w:t>
      </w:r>
      <w:proofErr w:type="spellEnd"/>
    </w:p>
    <w:p w14:paraId="2734FE3F" w14:textId="77777777" w:rsidR="00717721" w:rsidRPr="00717721" w:rsidRDefault="00A548F6" w:rsidP="00717721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pict w14:anchorId="179917D9">
          <v:rect id="_x0000_i1025" style="width:0;height:1.5pt" o:hralign="center" o:hrstd="t" o:hr="t" fillcolor="#a0a0a0" stroked="f"/>
        </w:pict>
      </w:r>
    </w:p>
    <w:p w14:paraId="370A7F58" w14:textId="74138555" w:rsidR="00717721" w:rsidRPr="00717721" w:rsidRDefault="00DC015B" w:rsidP="007E24C9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DC015B">
        <w:rPr>
          <w:rFonts w:ascii="Calibri" w:hAnsi="Calibri" w:cs="Calibri"/>
          <w:b/>
          <w:bCs/>
          <w:sz w:val="21"/>
          <w:szCs w:val="21"/>
        </w:rPr>
        <w:t>BUSINESS AND DIGITAL TRANSFORMATION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17721" w:rsidRPr="00717721">
        <w:rPr>
          <w:rFonts w:ascii="Calibri" w:hAnsi="Calibri" w:cs="Calibri"/>
          <w:b/>
          <w:bCs/>
          <w:sz w:val="21"/>
          <w:szCs w:val="21"/>
        </w:rPr>
        <w:t>LEADER</w:t>
      </w:r>
    </w:p>
    <w:p w14:paraId="28C41F3F" w14:textId="0B90947F" w:rsidR="00717721" w:rsidRDefault="00CC72B7" w:rsidP="00C43FC1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CC72B7">
        <w:rPr>
          <w:rFonts w:ascii="Calibri" w:hAnsi="Calibri" w:cs="Calibri"/>
          <w:sz w:val="21"/>
          <w:szCs w:val="21"/>
        </w:rPr>
        <w:t>Global transformation leader with 16 years of experience delivering enterprise ERP implementations,</w:t>
      </w:r>
      <w:r w:rsidR="00FB033E">
        <w:rPr>
          <w:rFonts w:ascii="Calibri" w:hAnsi="Calibri" w:cs="Calibri"/>
          <w:sz w:val="21"/>
          <w:szCs w:val="21"/>
        </w:rPr>
        <w:t xml:space="preserve"> process deployment for business transformation, and</w:t>
      </w:r>
      <w:r w:rsidRPr="00CC72B7">
        <w:rPr>
          <w:rFonts w:ascii="Calibri" w:hAnsi="Calibri" w:cs="Calibri"/>
          <w:sz w:val="21"/>
          <w:szCs w:val="21"/>
        </w:rPr>
        <w:t xml:space="preserve"> post-merger integrations</w:t>
      </w:r>
      <w:r w:rsidR="00FB033E">
        <w:rPr>
          <w:rFonts w:ascii="Calibri" w:hAnsi="Calibri" w:cs="Calibri"/>
          <w:sz w:val="21"/>
          <w:szCs w:val="21"/>
        </w:rPr>
        <w:t xml:space="preserve"> </w:t>
      </w:r>
      <w:r w:rsidRPr="00CC72B7">
        <w:rPr>
          <w:rFonts w:ascii="Calibri" w:hAnsi="Calibri" w:cs="Calibri"/>
          <w:sz w:val="21"/>
          <w:szCs w:val="21"/>
        </w:rPr>
        <w:t>across energy and technology sectors. Expert at bridging business, operations, and IT to drive measurable improvements in compliance, efficiency, and data visibility. Combines strategic vision with hands-on execution to deliver large-scale change, enabling sustainable digital capability and operational excellence across global organizations.</w:t>
      </w:r>
    </w:p>
    <w:p w14:paraId="5A517A4A" w14:textId="446C9EC9" w:rsidR="00002873" w:rsidRPr="00660FE7" w:rsidRDefault="007E24C9" w:rsidP="00660FE7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7E24C9">
        <w:rPr>
          <w:rFonts w:ascii="Calibri" w:hAnsi="Calibri" w:cs="Calibri"/>
          <w:b/>
          <w:bCs/>
          <w:sz w:val="21"/>
          <w:szCs w:val="21"/>
        </w:rPr>
        <w:t>CORE SKILLS</w:t>
      </w:r>
      <w:r w:rsidR="00717721" w:rsidRPr="00717721">
        <w:rPr>
          <w:rFonts w:ascii="Calibri" w:hAnsi="Calibri" w:cs="Calibri"/>
          <w:sz w:val="21"/>
          <w:szCs w:val="21"/>
        </w:rPr>
        <w:br/>
      </w:r>
      <w:r w:rsidR="000D1DDB">
        <w:rPr>
          <w:rFonts w:ascii="Calibri" w:hAnsi="Calibri" w:cs="Calibri"/>
          <w:sz w:val="21"/>
          <w:szCs w:val="21"/>
        </w:rPr>
        <w:t xml:space="preserve">Business &amp; </w:t>
      </w:r>
      <w:r w:rsidR="00002873" w:rsidRPr="00002873">
        <w:rPr>
          <w:rFonts w:ascii="Calibri" w:hAnsi="Calibri" w:cs="Calibri"/>
          <w:sz w:val="21"/>
          <w:szCs w:val="21"/>
        </w:rPr>
        <w:t>Digital Transformation</w:t>
      </w:r>
      <w:r w:rsidR="000D1DDB">
        <w:rPr>
          <w:rFonts w:ascii="Calibri" w:hAnsi="Calibri" w:cs="Calibri"/>
          <w:sz w:val="21"/>
          <w:szCs w:val="21"/>
        </w:rPr>
        <w:t xml:space="preserve"> |</w:t>
      </w:r>
      <w:r w:rsidR="00002873" w:rsidRPr="00002873">
        <w:rPr>
          <w:rFonts w:ascii="Calibri" w:hAnsi="Calibri" w:cs="Calibri"/>
          <w:sz w:val="21"/>
          <w:szCs w:val="21"/>
        </w:rPr>
        <w:t xml:space="preserve"> ERP</w:t>
      </w:r>
      <w:r w:rsidR="000D1DDB">
        <w:rPr>
          <w:rFonts w:ascii="Calibri" w:hAnsi="Calibri" w:cs="Calibri"/>
          <w:sz w:val="21"/>
          <w:szCs w:val="21"/>
        </w:rPr>
        <w:t xml:space="preserve"> Deployment &amp;</w:t>
      </w:r>
      <w:r w:rsidR="00660FE7">
        <w:rPr>
          <w:rFonts w:ascii="Calibri" w:hAnsi="Calibri" w:cs="Calibri"/>
          <w:sz w:val="21"/>
          <w:szCs w:val="21"/>
        </w:rPr>
        <w:t xml:space="preserve"> System</w:t>
      </w:r>
      <w:r w:rsidR="00002873" w:rsidRPr="00002873">
        <w:rPr>
          <w:rFonts w:ascii="Calibri" w:hAnsi="Calibri" w:cs="Calibri"/>
          <w:sz w:val="21"/>
          <w:szCs w:val="21"/>
        </w:rPr>
        <w:t xml:space="preserve"> Integration | Process Optimization &amp; Governance | </w:t>
      </w:r>
      <w:r w:rsidR="004166DD" w:rsidRPr="00002873">
        <w:rPr>
          <w:rFonts w:ascii="Calibri" w:hAnsi="Calibri" w:cs="Calibri"/>
          <w:sz w:val="21"/>
          <w:szCs w:val="21"/>
        </w:rPr>
        <w:t>Global Program Delivery</w:t>
      </w:r>
      <w:r w:rsidR="00002873" w:rsidRPr="00002873">
        <w:rPr>
          <w:rFonts w:ascii="Calibri" w:hAnsi="Calibri" w:cs="Calibri"/>
          <w:sz w:val="21"/>
          <w:szCs w:val="21"/>
        </w:rPr>
        <w:t xml:space="preserve"> | Change &amp; Stakeholder Management | Cross-Functional Leadership | </w:t>
      </w:r>
      <w:r w:rsidR="0071737C" w:rsidRPr="00002873">
        <w:rPr>
          <w:rFonts w:ascii="Calibri" w:hAnsi="Calibri" w:cs="Calibri"/>
          <w:sz w:val="21"/>
          <w:szCs w:val="21"/>
        </w:rPr>
        <w:t>Data Visibility &amp; Reporting |</w:t>
      </w:r>
      <w:r w:rsidR="0071737C" w:rsidRPr="00717721">
        <w:rPr>
          <w:rFonts w:ascii="Calibri" w:hAnsi="Calibri" w:cs="Calibri"/>
          <w:sz w:val="21"/>
          <w:szCs w:val="21"/>
        </w:rPr>
        <w:t xml:space="preserve"> </w:t>
      </w:r>
      <w:r w:rsidR="00660FE7" w:rsidRPr="00717721">
        <w:rPr>
          <w:rFonts w:ascii="Calibri" w:hAnsi="Calibri" w:cs="Calibri"/>
          <w:sz w:val="21"/>
          <w:szCs w:val="21"/>
        </w:rPr>
        <w:t>Risk &amp; Compliance Management</w:t>
      </w:r>
      <w:r w:rsidR="00F568A3">
        <w:rPr>
          <w:rFonts w:ascii="Calibri" w:hAnsi="Calibri" w:cs="Calibri"/>
          <w:sz w:val="21"/>
          <w:szCs w:val="21"/>
        </w:rPr>
        <w:t xml:space="preserve"> |</w:t>
      </w:r>
      <w:r w:rsidR="00660FE7" w:rsidRPr="00717721">
        <w:rPr>
          <w:rFonts w:ascii="Calibri" w:hAnsi="Calibri" w:cs="Calibri"/>
          <w:sz w:val="21"/>
          <w:szCs w:val="21"/>
        </w:rPr>
        <w:t xml:space="preserve"> Agile &amp; Waterfall Methodologies </w:t>
      </w:r>
      <w:r w:rsidR="00660FE7">
        <w:rPr>
          <w:rFonts w:ascii="Calibri" w:hAnsi="Calibri" w:cs="Calibri"/>
          <w:sz w:val="21"/>
          <w:szCs w:val="21"/>
        </w:rPr>
        <w:t xml:space="preserve">| </w:t>
      </w:r>
      <w:r w:rsidR="00002873" w:rsidRPr="00002873">
        <w:rPr>
          <w:rFonts w:ascii="Calibri" w:hAnsi="Calibri" w:cs="Calibri"/>
          <w:sz w:val="21"/>
          <w:szCs w:val="21"/>
        </w:rPr>
        <w:t>Continuous Improvement &amp; Innovation</w:t>
      </w:r>
    </w:p>
    <w:p w14:paraId="2E98B031" w14:textId="77777777" w:rsidR="00717721" w:rsidRPr="00717721" w:rsidRDefault="00A548F6" w:rsidP="00717721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pict w14:anchorId="67348B37">
          <v:rect id="_x0000_i1026" style="width:0;height:1.5pt" o:hralign="center" o:hrstd="t" o:hr="t" fillcolor="#a0a0a0" stroked="f"/>
        </w:pict>
      </w:r>
    </w:p>
    <w:p w14:paraId="32AC1EF2" w14:textId="77777777" w:rsidR="00717721" w:rsidRPr="00717721" w:rsidRDefault="00717721" w:rsidP="00717721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PROFESSIONAL EXPERIENCE</w:t>
      </w:r>
    </w:p>
    <w:p w14:paraId="102BE6E9" w14:textId="5024CE52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SLB (Schlumberger)</w:t>
      </w:r>
      <w:r w:rsidRPr="00717721">
        <w:rPr>
          <w:rFonts w:ascii="Calibri" w:hAnsi="Calibri" w:cs="Calibri"/>
          <w:sz w:val="21"/>
          <w:szCs w:val="21"/>
        </w:rPr>
        <w:t xml:space="preserve"> Houston, TX, </w:t>
      </w:r>
      <w:r w:rsidRPr="004B4F97">
        <w:rPr>
          <w:rFonts w:ascii="Calibri" w:hAnsi="Calibri" w:cs="Calibri"/>
          <w:sz w:val="21"/>
          <w:szCs w:val="21"/>
        </w:rPr>
        <w:t>June 2008 – January 2025</w:t>
      </w:r>
    </w:p>
    <w:p w14:paraId="7F462692" w14:textId="77777777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Post-Merger Integration Lead | Division Operations,</w:t>
      </w:r>
      <w:r w:rsidRPr="00717721">
        <w:rPr>
          <w:rFonts w:ascii="Calibri" w:hAnsi="Calibri" w:cs="Calibri"/>
          <w:sz w:val="21"/>
          <w:szCs w:val="21"/>
        </w:rPr>
        <w:t xml:space="preserve"> October 2024 – January 2025</w:t>
      </w:r>
    </w:p>
    <w:p w14:paraId="4142BC81" w14:textId="060E5A9A" w:rsidR="00717721" w:rsidRPr="004B4F97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4B4F97">
        <w:rPr>
          <w:rFonts w:ascii="Calibri" w:hAnsi="Calibri" w:cs="Calibri"/>
          <w:i/>
          <w:iCs/>
          <w:sz w:val="21"/>
          <w:szCs w:val="21"/>
        </w:rPr>
        <w:t>Led onboarding of an acquired company spanning 20 countries and 4 continents, supporting a $40M business line post-merger</w:t>
      </w:r>
      <w:r w:rsidR="007A4E96" w:rsidRPr="004B4F97">
        <w:rPr>
          <w:rFonts w:ascii="Calibri" w:hAnsi="Calibri" w:cs="Calibri"/>
          <w:i/>
          <w:iCs/>
          <w:sz w:val="21"/>
          <w:szCs w:val="21"/>
        </w:rPr>
        <w:t>.</w:t>
      </w:r>
    </w:p>
    <w:p w14:paraId="3846784E" w14:textId="77777777" w:rsidR="00717721" w:rsidRPr="00717721" w:rsidRDefault="00717721" w:rsidP="007E24C9">
      <w:pPr>
        <w:widowControl w:val="0"/>
        <w:numPr>
          <w:ilvl w:val="0"/>
          <w:numId w:val="22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Directed ERP integration ensuring business continuity through coordinated cutover, training, and process alignment.</w:t>
      </w:r>
    </w:p>
    <w:p w14:paraId="02822134" w14:textId="63EAAE26" w:rsidR="00717721" w:rsidRPr="00717721" w:rsidRDefault="006A2A29" w:rsidP="007E24C9">
      <w:pPr>
        <w:widowControl w:val="0"/>
        <w:numPr>
          <w:ilvl w:val="0"/>
          <w:numId w:val="22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</w:t>
      </w:r>
      <w:r w:rsidR="00717721" w:rsidRPr="00717721">
        <w:rPr>
          <w:rFonts w:ascii="Calibri" w:hAnsi="Calibri" w:cs="Calibri"/>
          <w:sz w:val="21"/>
          <w:szCs w:val="21"/>
        </w:rPr>
        <w:t xml:space="preserve">tandardized billing and revenue tracking frameworks, </w:t>
      </w:r>
      <w:r w:rsidR="009E7837" w:rsidRPr="009E7837">
        <w:rPr>
          <w:rFonts w:ascii="Calibri" w:hAnsi="Calibri" w:cs="Calibri"/>
          <w:sz w:val="21"/>
          <w:szCs w:val="21"/>
        </w:rPr>
        <w:t>enhancing data accuracy and reporting transparency across business units.</w:t>
      </w:r>
    </w:p>
    <w:p w14:paraId="55408BB3" w14:textId="77777777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Digital Project Lead and Product Champion | Global Operations,</w:t>
      </w:r>
      <w:r w:rsidRPr="00717721">
        <w:rPr>
          <w:rFonts w:ascii="Calibri" w:hAnsi="Calibri" w:cs="Calibri"/>
          <w:sz w:val="21"/>
          <w:szCs w:val="21"/>
        </w:rPr>
        <w:t xml:space="preserve"> May 2020 – September 2024</w:t>
      </w:r>
    </w:p>
    <w:p w14:paraId="283C3AA2" w14:textId="0589F0D6" w:rsidR="00717721" w:rsidRPr="004820B6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4820B6">
        <w:rPr>
          <w:rFonts w:ascii="Calibri" w:hAnsi="Calibri" w:cs="Calibri"/>
          <w:i/>
          <w:iCs/>
          <w:sz w:val="21"/>
          <w:szCs w:val="21"/>
        </w:rPr>
        <w:t>Managed 25 regional project leads across 20 countries delivering operational and digital transformation programs</w:t>
      </w:r>
      <w:r w:rsidR="00E73B1B" w:rsidRPr="004820B6">
        <w:rPr>
          <w:rFonts w:ascii="Calibri" w:hAnsi="Calibri" w:cs="Calibri"/>
          <w:i/>
          <w:iCs/>
          <w:sz w:val="21"/>
          <w:szCs w:val="21"/>
        </w:rPr>
        <w:t xml:space="preserve"> impacting 5000+ </w:t>
      </w:r>
      <w:r w:rsidR="00D677A3">
        <w:rPr>
          <w:rFonts w:ascii="Calibri" w:hAnsi="Calibri" w:cs="Calibri"/>
          <w:i/>
          <w:iCs/>
          <w:sz w:val="21"/>
          <w:szCs w:val="21"/>
        </w:rPr>
        <w:t xml:space="preserve">global </w:t>
      </w:r>
      <w:r w:rsidR="00E73B1B" w:rsidRPr="004820B6">
        <w:rPr>
          <w:rFonts w:ascii="Calibri" w:hAnsi="Calibri" w:cs="Calibri"/>
          <w:i/>
          <w:iCs/>
          <w:sz w:val="21"/>
          <w:szCs w:val="21"/>
        </w:rPr>
        <w:t>users.</w:t>
      </w:r>
    </w:p>
    <w:p w14:paraId="29A212D9" w14:textId="0948EF72" w:rsidR="00717721" w:rsidRPr="00717721" w:rsidRDefault="00717721" w:rsidP="007E24C9">
      <w:pPr>
        <w:widowControl w:val="0"/>
        <w:numPr>
          <w:ilvl w:val="0"/>
          <w:numId w:val="23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Oversaw project scope, budget, and risk controls while</w:t>
      </w:r>
      <w:r w:rsidR="00BB2066">
        <w:rPr>
          <w:rFonts w:ascii="Calibri" w:hAnsi="Calibri" w:cs="Calibri"/>
          <w:sz w:val="21"/>
          <w:szCs w:val="21"/>
        </w:rPr>
        <w:t xml:space="preserve"> implementing digital thread practices connecting engineering, operations, and supply-chain workflows, improving </w:t>
      </w:r>
      <w:r w:rsidR="00CD0D7F">
        <w:rPr>
          <w:rFonts w:ascii="Calibri" w:hAnsi="Calibri" w:cs="Calibri"/>
          <w:sz w:val="21"/>
          <w:szCs w:val="21"/>
        </w:rPr>
        <w:t>data flow and decision speed.</w:t>
      </w:r>
    </w:p>
    <w:p w14:paraId="49B9D8F0" w14:textId="77777777" w:rsidR="00717721" w:rsidRPr="00717721" w:rsidRDefault="00717721" w:rsidP="007E24C9">
      <w:pPr>
        <w:widowControl w:val="0"/>
        <w:numPr>
          <w:ilvl w:val="0"/>
          <w:numId w:val="23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Launched a division-wide cybersecurity program recognized with SLB’s 2024 Bronze Performed by SLB Award.</w:t>
      </w:r>
    </w:p>
    <w:p w14:paraId="79C43B50" w14:textId="77777777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Deployment Manager | Digital Transformation,</w:t>
      </w:r>
      <w:r w:rsidRPr="00717721">
        <w:rPr>
          <w:rFonts w:ascii="Calibri" w:hAnsi="Calibri" w:cs="Calibri"/>
          <w:sz w:val="21"/>
          <w:szCs w:val="21"/>
        </w:rPr>
        <w:t xml:space="preserve"> June 2018 – April 2020</w:t>
      </w:r>
    </w:p>
    <w:p w14:paraId="78245AE1" w14:textId="7656FF38" w:rsidR="00717721" w:rsidRPr="004820B6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4820B6">
        <w:rPr>
          <w:rFonts w:ascii="Calibri" w:hAnsi="Calibri" w:cs="Calibri"/>
          <w:i/>
          <w:iCs/>
          <w:sz w:val="21"/>
          <w:szCs w:val="21"/>
        </w:rPr>
        <w:t xml:space="preserve">Directed </w:t>
      </w:r>
      <w:r w:rsidR="00D00CBF">
        <w:rPr>
          <w:rFonts w:ascii="Calibri" w:hAnsi="Calibri" w:cs="Calibri"/>
          <w:i/>
          <w:iCs/>
          <w:sz w:val="21"/>
          <w:szCs w:val="21"/>
        </w:rPr>
        <w:t xml:space="preserve">North American </w:t>
      </w:r>
      <w:r w:rsidRPr="004820B6">
        <w:rPr>
          <w:rFonts w:ascii="Calibri" w:hAnsi="Calibri" w:cs="Calibri"/>
          <w:i/>
          <w:iCs/>
          <w:sz w:val="21"/>
          <w:szCs w:val="21"/>
        </w:rPr>
        <w:t>logistics and materials management rollout integrat</w:t>
      </w:r>
      <w:r w:rsidR="00D00CBF">
        <w:rPr>
          <w:rFonts w:ascii="Calibri" w:hAnsi="Calibri" w:cs="Calibri"/>
          <w:i/>
          <w:iCs/>
          <w:sz w:val="21"/>
          <w:szCs w:val="21"/>
        </w:rPr>
        <w:t>ed with ERP and financial systems.</w:t>
      </w:r>
    </w:p>
    <w:p w14:paraId="25BF5C75" w14:textId="6CFA3EBE" w:rsidR="00717721" w:rsidRPr="00717721" w:rsidRDefault="00717721" w:rsidP="007E24C9">
      <w:pPr>
        <w:widowControl w:val="0"/>
        <w:numPr>
          <w:ilvl w:val="0"/>
          <w:numId w:val="24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Delivered design, validation, testing, training, and adoption across</w:t>
      </w:r>
      <w:r w:rsidR="00740110">
        <w:rPr>
          <w:rFonts w:ascii="Calibri" w:hAnsi="Calibri" w:cs="Calibri"/>
          <w:sz w:val="21"/>
          <w:szCs w:val="21"/>
        </w:rPr>
        <w:t xml:space="preserve"> 10</w:t>
      </w:r>
      <w:r w:rsidRPr="00717721">
        <w:rPr>
          <w:rFonts w:ascii="Calibri" w:hAnsi="Calibri" w:cs="Calibri"/>
          <w:sz w:val="21"/>
          <w:szCs w:val="21"/>
        </w:rPr>
        <w:t xml:space="preserve"> </w:t>
      </w:r>
      <w:r w:rsidR="00886A81">
        <w:rPr>
          <w:rFonts w:ascii="Calibri" w:hAnsi="Calibri" w:cs="Calibri"/>
          <w:sz w:val="21"/>
          <w:szCs w:val="21"/>
        </w:rPr>
        <w:t>operating districts</w:t>
      </w:r>
      <w:r w:rsidR="00514CA5">
        <w:rPr>
          <w:rFonts w:ascii="Calibri" w:hAnsi="Calibri" w:cs="Calibri"/>
          <w:sz w:val="21"/>
          <w:szCs w:val="21"/>
        </w:rPr>
        <w:t>, achieving 100% user adoption at go-live</w:t>
      </w:r>
      <w:r w:rsidR="00A04FB1">
        <w:rPr>
          <w:rFonts w:ascii="Calibri" w:hAnsi="Calibri" w:cs="Calibri"/>
          <w:sz w:val="21"/>
          <w:szCs w:val="21"/>
        </w:rPr>
        <w:t xml:space="preserve">, </w:t>
      </w:r>
      <w:r w:rsidR="00E372B1">
        <w:rPr>
          <w:rFonts w:ascii="Calibri" w:hAnsi="Calibri" w:cs="Calibri"/>
          <w:sz w:val="21"/>
          <w:szCs w:val="21"/>
        </w:rPr>
        <w:t xml:space="preserve">and </w:t>
      </w:r>
      <w:r w:rsidR="00DC41D1">
        <w:rPr>
          <w:rFonts w:ascii="Calibri" w:hAnsi="Calibri" w:cs="Calibri"/>
          <w:sz w:val="21"/>
          <w:szCs w:val="21"/>
        </w:rPr>
        <w:t xml:space="preserve">earning Project of the Year </w:t>
      </w:r>
      <w:r w:rsidR="00870332">
        <w:rPr>
          <w:rFonts w:ascii="Calibri" w:hAnsi="Calibri" w:cs="Calibri"/>
          <w:sz w:val="21"/>
          <w:szCs w:val="21"/>
        </w:rPr>
        <w:t>recognition</w:t>
      </w:r>
      <w:r w:rsidR="00DC41D1">
        <w:rPr>
          <w:rFonts w:ascii="Calibri" w:hAnsi="Calibri" w:cs="Calibri"/>
          <w:sz w:val="21"/>
          <w:szCs w:val="21"/>
        </w:rPr>
        <w:t>.</w:t>
      </w:r>
    </w:p>
    <w:p w14:paraId="394AAB94" w14:textId="17924796" w:rsidR="00717721" w:rsidRPr="00717721" w:rsidRDefault="00717721" w:rsidP="007E24C9">
      <w:pPr>
        <w:widowControl w:val="0"/>
        <w:numPr>
          <w:ilvl w:val="0"/>
          <w:numId w:val="24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 xml:space="preserve">Automated inventory and billing workflows, </w:t>
      </w:r>
      <w:r w:rsidR="0029186D">
        <w:rPr>
          <w:rFonts w:ascii="Calibri" w:hAnsi="Calibri" w:cs="Calibri"/>
          <w:sz w:val="21"/>
          <w:szCs w:val="21"/>
        </w:rPr>
        <w:t>reducing manual errors by 30% and improving process cycle times.</w:t>
      </w:r>
    </w:p>
    <w:p w14:paraId="00A513A7" w14:textId="77777777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New Systems and Process Manager | Business Transformation,</w:t>
      </w:r>
      <w:r w:rsidRPr="00717721">
        <w:rPr>
          <w:rFonts w:ascii="Calibri" w:hAnsi="Calibri" w:cs="Calibri"/>
          <w:sz w:val="21"/>
          <w:szCs w:val="21"/>
        </w:rPr>
        <w:t xml:space="preserve"> </w:t>
      </w:r>
      <w:r w:rsidRPr="004B4F97">
        <w:rPr>
          <w:rFonts w:ascii="Calibri" w:hAnsi="Calibri" w:cs="Calibri"/>
          <w:sz w:val="21"/>
          <w:szCs w:val="21"/>
        </w:rPr>
        <w:t>March 2016 – May 2018</w:t>
      </w:r>
    </w:p>
    <w:p w14:paraId="57EF9AB3" w14:textId="77777777" w:rsidR="00717721" w:rsidRPr="004820B6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4820B6">
        <w:rPr>
          <w:rFonts w:ascii="Calibri" w:hAnsi="Calibri" w:cs="Calibri"/>
          <w:i/>
          <w:iCs/>
          <w:sz w:val="21"/>
          <w:szCs w:val="21"/>
        </w:rPr>
        <w:t>Led business transformation for a 20000-employee business segment, set the foundation for ERP implementation.</w:t>
      </w:r>
    </w:p>
    <w:p w14:paraId="1E0EA53D" w14:textId="77777777" w:rsidR="00717721" w:rsidRPr="00717721" w:rsidRDefault="00717721" w:rsidP="007E24C9">
      <w:pPr>
        <w:widowControl w:val="0"/>
        <w:numPr>
          <w:ilvl w:val="0"/>
          <w:numId w:val="25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Redesigned market-to-cash processes to align business needs with the enterprise IT capabilities.</w:t>
      </w:r>
    </w:p>
    <w:p w14:paraId="32E5DCCB" w14:textId="58D449FB" w:rsidR="00717721" w:rsidRPr="00717721" w:rsidRDefault="00717721" w:rsidP="007E24C9">
      <w:pPr>
        <w:widowControl w:val="0"/>
        <w:numPr>
          <w:ilvl w:val="0"/>
          <w:numId w:val="25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 xml:space="preserve">Developed governance frameworks while </w:t>
      </w:r>
      <w:r w:rsidR="002C2641" w:rsidRPr="00717721">
        <w:rPr>
          <w:rFonts w:ascii="Calibri" w:hAnsi="Calibri" w:cs="Calibri"/>
          <w:sz w:val="21"/>
          <w:szCs w:val="21"/>
        </w:rPr>
        <w:t>delivering</w:t>
      </w:r>
      <w:r w:rsidRPr="00717721">
        <w:rPr>
          <w:rFonts w:ascii="Calibri" w:hAnsi="Calibri" w:cs="Calibri"/>
          <w:sz w:val="21"/>
          <w:szCs w:val="21"/>
        </w:rPr>
        <w:t xml:space="preserve"> 100+ BI reports, enabling operational consistency and performance monitoring. </w:t>
      </w:r>
    </w:p>
    <w:p w14:paraId="37542419" w14:textId="77777777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Operations Systems Manager | IT and Business Applications,</w:t>
      </w:r>
      <w:r w:rsidRPr="00717721">
        <w:rPr>
          <w:rFonts w:ascii="Calibri" w:hAnsi="Calibri" w:cs="Calibri"/>
          <w:sz w:val="21"/>
          <w:szCs w:val="21"/>
        </w:rPr>
        <w:t xml:space="preserve"> November 2014 – February 2016</w:t>
      </w:r>
    </w:p>
    <w:p w14:paraId="31F9B072" w14:textId="6F49A1DE" w:rsidR="00717721" w:rsidRPr="004820B6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4820B6">
        <w:rPr>
          <w:rFonts w:ascii="Calibri" w:hAnsi="Calibri" w:cs="Calibri"/>
          <w:i/>
          <w:iCs/>
          <w:sz w:val="21"/>
          <w:szCs w:val="21"/>
        </w:rPr>
        <w:t xml:space="preserve">Oversaw a portfolio of ERP, engineering, and supply chain </w:t>
      </w:r>
      <w:r w:rsidR="007A7666">
        <w:rPr>
          <w:rFonts w:ascii="Calibri" w:hAnsi="Calibri" w:cs="Calibri"/>
          <w:i/>
          <w:iCs/>
          <w:sz w:val="21"/>
          <w:szCs w:val="21"/>
        </w:rPr>
        <w:t>applications</w:t>
      </w:r>
      <w:r w:rsidRPr="004820B6">
        <w:rPr>
          <w:rFonts w:ascii="Calibri" w:hAnsi="Calibri" w:cs="Calibri"/>
          <w:i/>
          <w:iCs/>
          <w:sz w:val="21"/>
          <w:szCs w:val="21"/>
        </w:rPr>
        <w:t xml:space="preserve"> serving 10,000</w:t>
      </w:r>
      <w:r w:rsidR="007A7666">
        <w:rPr>
          <w:rFonts w:ascii="Calibri" w:hAnsi="Calibri" w:cs="Calibri"/>
          <w:i/>
          <w:iCs/>
          <w:sz w:val="21"/>
          <w:szCs w:val="21"/>
        </w:rPr>
        <w:t>+</w:t>
      </w:r>
      <w:r w:rsidRPr="004820B6">
        <w:rPr>
          <w:rFonts w:ascii="Calibri" w:hAnsi="Calibri" w:cs="Calibri"/>
          <w:i/>
          <w:iCs/>
          <w:sz w:val="21"/>
          <w:szCs w:val="21"/>
        </w:rPr>
        <w:t xml:space="preserve"> global users.</w:t>
      </w:r>
    </w:p>
    <w:p w14:paraId="52F2C554" w14:textId="70376150" w:rsidR="00717721" w:rsidRPr="00717721" w:rsidRDefault="00717721" w:rsidP="007E24C9">
      <w:pPr>
        <w:widowControl w:val="0"/>
        <w:numPr>
          <w:ilvl w:val="0"/>
          <w:numId w:val="26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Supervised a 10-member global team and $2M</w:t>
      </w:r>
      <w:r w:rsidR="00F76ABD">
        <w:rPr>
          <w:rFonts w:ascii="Calibri" w:hAnsi="Calibri" w:cs="Calibri"/>
          <w:sz w:val="21"/>
          <w:szCs w:val="21"/>
        </w:rPr>
        <w:t xml:space="preserve"> annual </w:t>
      </w:r>
      <w:r w:rsidRPr="00717721">
        <w:rPr>
          <w:rFonts w:ascii="Calibri" w:hAnsi="Calibri" w:cs="Calibri"/>
          <w:sz w:val="21"/>
          <w:szCs w:val="21"/>
        </w:rPr>
        <w:t xml:space="preserve">budget ensuring </w:t>
      </w:r>
      <w:r w:rsidR="002A0445">
        <w:rPr>
          <w:rFonts w:ascii="Calibri" w:hAnsi="Calibri" w:cs="Calibri"/>
          <w:sz w:val="21"/>
          <w:szCs w:val="21"/>
        </w:rPr>
        <w:t xml:space="preserve">system </w:t>
      </w:r>
      <w:r w:rsidRPr="00717721">
        <w:rPr>
          <w:rFonts w:ascii="Calibri" w:hAnsi="Calibri" w:cs="Calibri"/>
          <w:sz w:val="21"/>
          <w:szCs w:val="21"/>
        </w:rPr>
        <w:t>reliability and scalability.</w:t>
      </w:r>
    </w:p>
    <w:p w14:paraId="4688FF08" w14:textId="777C2A09" w:rsidR="00717721" w:rsidRDefault="00717721" w:rsidP="007E24C9">
      <w:pPr>
        <w:widowControl w:val="0"/>
        <w:numPr>
          <w:ilvl w:val="0"/>
          <w:numId w:val="26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 xml:space="preserve">Managed full project lifecycle while modernizing legacy systems with financial and logistics </w:t>
      </w:r>
      <w:r w:rsidR="0099721C">
        <w:rPr>
          <w:rFonts w:ascii="Calibri" w:hAnsi="Calibri" w:cs="Calibri"/>
          <w:sz w:val="21"/>
          <w:szCs w:val="21"/>
        </w:rPr>
        <w:t>system integration</w:t>
      </w:r>
      <w:r w:rsidRPr="00717721">
        <w:rPr>
          <w:rFonts w:ascii="Calibri" w:hAnsi="Calibri" w:cs="Calibri"/>
          <w:sz w:val="21"/>
          <w:szCs w:val="21"/>
        </w:rPr>
        <w:t>.</w:t>
      </w:r>
    </w:p>
    <w:p w14:paraId="10ACB5BE" w14:textId="241A80CF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Earlier Roles | SLB Global Assignments</w:t>
      </w:r>
      <w:r w:rsidR="00956CE9">
        <w:rPr>
          <w:rFonts w:ascii="Calibri" w:hAnsi="Calibri" w:cs="Calibri"/>
          <w:sz w:val="21"/>
          <w:szCs w:val="21"/>
        </w:rPr>
        <w:t xml:space="preserve">, </w:t>
      </w:r>
      <w:r w:rsidRPr="004B4F97">
        <w:rPr>
          <w:rFonts w:ascii="Calibri" w:hAnsi="Calibri" w:cs="Calibri"/>
          <w:sz w:val="21"/>
          <w:szCs w:val="21"/>
        </w:rPr>
        <w:t>June 2008 – October 2014</w:t>
      </w:r>
    </w:p>
    <w:p w14:paraId="4CC4F9B6" w14:textId="77777777" w:rsidR="00717721" w:rsidRPr="00717721" w:rsidRDefault="00717721" w:rsidP="007E24C9">
      <w:pPr>
        <w:widowControl w:val="0"/>
        <w:numPr>
          <w:ilvl w:val="0"/>
          <w:numId w:val="27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Advanced through engineering, sales, and project management roles across North America and Asia.</w:t>
      </w:r>
    </w:p>
    <w:p w14:paraId="3BACA418" w14:textId="3F7D2916" w:rsidR="00717721" w:rsidRPr="00717721" w:rsidRDefault="00717721" w:rsidP="007E24C9">
      <w:pPr>
        <w:widowControl w:val="0"/>
        <w:numPr>
          <w:ilvl w:val="0"/>
          <w:numId w:val="27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Delivered technical services to BP, ExxonMobil,</w:t>
      </w:r>
      <w:r w:rsidR="009935D7">
        <w:rPr>
          <w:rFonts w:ascii="Calibri" w:hAnsi="Calibri" w:cs="Calibri"/>
          <w:sz w:val="21"/>
          <w:szCs w:val="21"/>
        </w:rPr>
        <w:t xml:space="preserve"> EOG, </w:t>
      </w:r>
      <w:r w:rsidR="00494503">
        <w:rPr>
          <w:rFonts w:ascii="Calibri" w:hAnsi="Calibri" w:cs="Calibri"/>
          <w:sz w:val="21"/>
          <w:szCs w:val="21"/>
        </w:rPr>
        <w:t xml:space="preserve">Husky, </w:t>
      </w:r>
      <w:r w:rsidRPr="00717721">
        <w:rPr>
          <w:rFonts w:ascii="Calibri" w:hAnsi="Calibri" w:cs="Calibri"/>
          <w:sz w:val="21"/>
          <w:szCs w:val="21"/>
        </w:rPr>
        <w:t>and Oxy; authored a PETEX textbook chapter.</w:t>
      </w:r>
    </w:p>
    <w:p w14:paraId="691FF28D" w14:textId="2416CF49" w:rsidR="00717721" w:rsidRPr="00717721" w:rsidRDefault="00717721" w:rsidP="007E24C9">
      <w:pPr>
        <w:widowControl w:val="0"/>
        <w:numPr>
          <w:ilvl w:val="0"/>
          <w:numId w:val="27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Managed field crews ensuring safety, quality, and operational integrity</w:t>
      </w:r>
      <w:r w:rsidR="00651808">
        <w:rPr>
          <w:rFonts w:ascii="Calibri" w:hAnsi="Calibri" w:cs="Calibri"/>
          <w:sz w:val="21"/>
          <w:szCs w:val="21"/>
        </w:rPr>
        <w:t xml:space="preserve"> in high-risk environments.</w:t>
      </w:r>
    </w:p>
    <w:p w14:paraId="09A8F028" w14:textId="59B1AB73" w:rsidR="00717721" w:rsidRPr="00717721" w:rsidRDefault="00717721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FLUX School of Art</w:t>
      </w:r>
      <w:r w:rsidRPr="00717721">
        <w:rPr>
          <w:rFonts w:ascii="Calibri" w:hAnsi="Calibri" w:cs="Calibri"/>
          <w:sz w:val="21"/>
          <w:szCs w:val="21"/>
        </w:rPr>
        <w:t xml:space="preserve"> Houston, TX, </w:t>
      </w:r>
      <w:r w:rsidRPr="004B4F97">
        <w:rPr>
          <w:rFonts w:ascii="Calibri" w:hAnsi="Calibri" w:cs="Calibri"/>
          <w:sz w:val="21"/>
          <w:szCs w:val="21"/>
        </w:rPr>
        <w:t>January 2025 – Present</w:t>
      </w:r>
      <w:r w:rsidRPr="00717721">
        <w:rPr>
          <w:rFonts w:ascii="Calibri" w:hAnsi="Calibri" w:cs="Calibri"/>
          <w:sz w:val="21"/>
          <w:szCs w:val="21"/>
        </w:rPr>
        <w:br/>
      </w:r>
      <w:r w:rsidRPr="00717721">
        <w:rPr>
          <w:rFonts w:ascii="Calibri" w:hAnsi="Calibri" w:cs="Calibri"/>
          <w:b/>
          <w:bCs/>
          <w:sz w:val="21"/>
          <w:szCs w:val="21"/>
        </w:rPr>
        <w:t xml:space="preserve">Co-founder, </w:t>
      </w:r>
      <w:r w:rsidR="0003645D">
        <w:rPr>
          <w:rFonts w:ascii="Calibri" w:hAnsi="Calibri" w:cs="Calibri"/>
          <w:b/>
          <w:bCs/>
          <w:sz w:val="21"/>
          <w:szCs w:val="21"/>
        </w:rPr>
        <w:t>Operations</w:t>
      </w:r>
      <w:r w:rsidRPr="00717721">
        <w:rPr>
          <w:rFonts w:ascii="Calibri" w:hAnsi="Calibri" w:cs="Calibri"/>
          <w:b/>
          <w:bCs/>
          <w:sz w:val="21"/>
          <w:szCs w:val="21"/>
        </w:rPr>
        <w:t xml:space="preserve"> Manager</w:t>
      </w:r>
    </w:p>
    <w:p w14:paraId="3111D558" w14:textId="4575A58A" w:rsidR="00717721" w:rsidRPr="004820B6" w:rsidRDefault="00B7634F" w:rsidP="007E24C9">
      <w:pPr>
        <w:widowControl w:val="0"/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4820B6">
        <w:rPr>
          <w:rFonts w:ascii="Calibri" w:hAnsi="Calibri" w:cs="Calibri"/>
          <w:i/>
          <w:iCs/>
          <w:sz w:val="21"/>
          <w:szCs w:val="21"/>
        </w:rPr>
        <w:t xml:space="preserve">Lead </w:t>
      </w:r>
      <w:r w:rsidR="00717721" w:rsidRPr="004820B6">
        <w:rPr>
          <w:rFonts w:ascii="Calibri" w:hAnsi="Calibri" w:cs="Calibri"/>
          <w:i/>
          <w:iCs/>
          <w:sz w:val="21"/>
          <w:szCs w:val="21"/>
        </w:rPr>
        <w:t xml:space="preserve">strategic transformation </w:t>
      </w:r>
      <w:r w:rsidRPr="004820B6">
        <w:rPr>
          <w:rFonts w:ascii="Calibri" w:hAnsi="Calibri" w:cs="Calibri"/>
          <w:i/>
          <w:iCs/>
          <w:sz w:val="21"/>
          <w:szCs w:val="21"/>
        </w:rPr>
        <w:t xml:space="preserve">and </w:t>
      </w:r>
      <w:r w:rsidR="00DD42D0">
        <w:rPr>
          <w:rFonts w:ascii="Calibri" w:hAnsi="Calibri" w:cs="Calibri"/>
          <w:i/>
          <w:iCs/>
          <w:sz w:val="21"/>
          <w:szCs w:val="21"/>
        </w:rPr>
        <w:t>digitalization</w:t>
      </w:r>
      <w:r w:rsidRPr="004820B6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DD42D0">
        <w:rPr>
          <w:rFonts w:ascii="Calibri" w:hAnsi="Calibri" w:cs="Calibri"/>
          <w:i/>
          <w:iCs/>
          <w:sz w:val="21"/>
          <w:szCs w:val="21"/>
        </w:rPr>
        <w:t>of</w:t>
      </w:r>
      <w:r w:rsidR="00717721" w:rsidRPr="004820B6">
        <w:rPr>
          <w:rFonts w:ascii="Calibri" w:hAnsi="Calibri" w:cs="Calibri"/>
          <w:i/>
          <w:iCs/>
          <w:sz w:val="21"/>
          <w:szCs w:val="21"/>
        </w:rPr>
        <w:t xml:space="preserve"> a multi-location education business</w:t>
      </w:r>
      <w:r w:rsidR="00CB03AA">
        <w:rPr>
          <w:rFonts w:ascii="Calibri" w:hAnsi="Calibri" w:cs="Calibri"/>
          <w:i/>
          <w:iCs/>
          <w:sz w:val="21"/>
          <w:szCs w:val="21"/>
        </w:rPr>
        <w:t>.</w:t>
      </w:r>
    </w:p>
    <w:p w14:paraId="14326E42" w14:textId="429BE113" w:rsidR="00717721" w:rsidRPr="00717721" w:rsidRDefault="00717721" w:rsidP="007E24C9">
      <w:pPr>
        <w:widowControl w:val="0"/>
        <w:numPr>
          <w:ilvl w:val="0"/>
          <w:numId w:val="28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 xml:space="preserve">Digitalized </w:t>
      </w:r>
      <w:r w:rsidR="00206223">
        <w:rPr>
          <w:rFonts w:ascii="Calibri" w:hAnsi="Calibri" w:cs="Calibri"/>
          <w:sz w:val="21"/>
          <w:szCs w:val="21"/>
        </w:rPr>
        <w:t>finance, scheduling, and CRM</w:t>
      </w:r>
      <w:r w:rsidRPr="00717721">
        <w:rPr>
          <w:rFonts w:ascii="Calibri" w:hAnsi="Calibri" w:cs="Calibri"/>
          <w:sz w:val="21"/>
          <w:szCs w:val="21"/>
        </w:rPr>
        <w:t xml:space="preserve"> processes and implementing digital courses</w:t>
      </w:r>
      <w:r w:rsidR="00D126E5">
        <w:rPr>
          <w:rFonts w:ascii="Calibri" w:hAnsi="Calibri" w:cs="Calibri"/>
          <w:sz w:val="21"/>
          <w:szCs w:val="21"/>
        </w:rPr>
        <w:t xml:space="preserve"> offerings</w:t>
      </w:r>
      <w:r w:rsidRPr="00717721">
        <w:rPr>
          <w:rFonts w:ascii="Calibri" w:hAnsi="Calibri" w:cs="Calibri"/>
          <w:sz w:val="21"/>
          <w:szCs w:val="21"/>
        </w:rPr>
        <w:t xml:space="preserve"> to improve process control and market position.</w:t>
      </w:r>
    </w:p>
    <w:p w14:paraId="6DBC92EB" w14:textId="77777777" w:rsidR="00717721" w:rsidRPr="00717721" w:rsidRDefault="00717721" w:rsidP="007E24C9">
      <w:pPr>
        <w:widowControl w:val="0"/>
        <w:numPr>
          <w:ilvl w:val="0"/>
          <w:numId w:val="28"/>
        </w:num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sz w:val="21"/>
          <w:szCs w:val="21"/>
        </w:rPr>
        <w:t>Built partnerships with investors and education councils and curated exhibitions to strengthen brand growth.</w:t>
      </w:r>
    </w:p>
    <w:p w14:paraId="765D435E" w14:textId="77777777" w:rsidR="00717721" w:rsidRPr="00717721" w:rsidRDefault="00A548F6" w:rsidP="00717721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pict w14:anchorId="65CD9D56">
          <v:rect id="_x0000_i1027" style="width:0;height:1.5pt" o:hralign="center" o:hrstd="t" o:hr="t" fillcolor="#a0a0a0" stroked="f"/>
        </w:pict>
      </w:r>
    </w:p>
    <w:p w14:paraId="72EE730B" w14:textId="77777777" w:rsidR="00717721" w:rsidRPr="00717721" w:rsidRDefault="00717721" w:rsidP="00717721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EDUCATION</w:t>
      </w:r>
      <w:r w:rsidRPr="00717721">
        <w:rPr>
          <w:rFonts w:ascii="Calibri" w:hAnsi="Calibri" w:cs="Calibri"/>
          <w:sz w:val="21"/>
          <w:szCs w:val="21"/>
        </w:rPr>
        <w:br/>
        <w:t>Bachelor of Science, Chemical Engineering (Minor in Economics)</w:t>
      </w:r>
      <w:r w:rsidRPr="00717721">
        <w:rPr>
          <w:rFonts w:ascii="Calibri" w:hAnsi="Calibri" w:cs="Calibri"/>
          <w:sz w:val="21"/>
          <w:szCs w:val="21"/>
        </w:rPr>
        <w:br/>
        <w:t>Colorado School of Mines – Golden, CO</w:t>
      </w:r>
    </w:p>
    <w:p w14:paraId="33FE7887" w14:textId="60499DB4" w:rsidR="00E372FF" w:rsidRPr="000C5995" w:rsidRDefault="00717721" w:rsidP="0026001E">
      <w:pPr>
        <w:widowControl w:val="0"/>
        <w:tabs>
          <w:tab w:val="right" w:pos="10224"/>
        </w:tabs>
        <w:suppressAutoHyphens/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 w:rsidRPr="00717721">
        <w:rPr>
          <w:rFonts w:ascii="Calibri" w:hAnsi="Calibri" w:cs="Calibri"/>
          <w:b/>
          <w:bCs/>
          <w:sz w:val="21"/>
          <w:szCs w:val="21"/>
        </w:rPr>
        <w:t>CERTIFICATIONS &amp; LANGUAGES</w:t>
      </w:r>
      <w:r w:rsidRPr="00717721">
        <w:rPr>
          <w:rFonts w:ascii="Calibri" w:hAnsi="Calibri" w:cs="Calibri"/>
          <w:sz w:val="21"/>
          <w:szCs w:val="21"/>
        </w:rPr>
        <w:br/>
        <w:t>PMP (Candidate) | Lead Auditor (API Q2) | U.S. Citizen | English | Chinese</w:t>
      </w:r>
    </w:p>
    <w:sectPr w:rsidR="00E372FF" w:rsidRPr="000C5995" w:rsidSect="00CA1B7A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1D7E" w14:textId="77777777" w:rsidR="002D67D6" w:rsidRDefault="002D67D6" w:rsidP="000C5995">
      <w:pPr>
        <w:spacing w:after="0" w:line="240" w:lineRule="auto"/>
      </w:pPr>
      <w:r>
        <w:separator/>
      </w:r>
    </w:p>
  </w:endnote>
  <w:endnote w:type="continuationSeparator" w:id="0">
    <w:p w14:paraId="0D78278E" w14:textId="77777777" w:rsidR="002D67D6" w:rsidRDefault="002D67D6" w:rsidP="000C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100A" w14:textId="77777777" w:rsidR="002D67D6" w:rsidRDefault="002D67D6" w:rsidP="000C5995">
      <w:pPr>
        <w:spacing w:after="0" w:line="240" w:lineRule="auto"/>
      </w:pPr>
      <w:r>
        <w:separator/>
      </w:r>
    </w:p>
  </w:footnote>
  <w:footnote w:type="continuationSeparator" w:id="0">
    <w:p w14:paraId="4A423C1F" w14:textId="77777777" w:rsidR="002D67D6" w:rsidRDefault="002D67D6" w:rsidP="000C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E67B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BC82A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847EA"/>
    <w:multiLevelType w:val="multilevel"/>
    <w:tmpl w:val="5396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76026"/>
    <w:multiLevelType w:val="multilevel"/>
    <w:tmpl w:val="A85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3046D"/>
    <w:multiLevelType w:val="multilevel"/>
    <w:tmpl w:val="0CBE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27C0D"/>
    <w:multiLevelType w:val="multilevel"/>
    <w:tmpl w:val="B542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32CBE"/>
    <w:multiLevelType w:val="multilevel"/>
    <w:tmpl w:val="681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74D54"/>
    <w:multiLevelType w:val="multilevel"/>
    <w:tmpl w:val="C1E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CA028B"/>
    <w:multiLevelType w:val="hybridMultilevel"/>
    <w:tmpl w:val="7204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A3BCA"/>
    <w:multiLevelType w:val="multilevel"/>
    <w:tmpl w:val="0516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262EA"/>
    <w:multiLevelType w:val="multilevel"/>
    <w:tmpl w:val="E01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B5117"/>
    <w:multiLevelType w:val="multilevel"/>
    <w:tmpl w:val="69E4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4715A"/>
    <w:multiLevelType w:val="multilevel"/>
    <w:tmpl w:val="B636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A201FD"/>
    <w:multiLevelType w:val="hybridMultilevel"/>
    <w:tmpl w:val="41FE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36D3A"/>
    <w:multiLevelType w:val="multilevel"/>
    <w:tmpl w:val="3CE6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542D8"/>
    <w:multiLevelType w:val="multilevel"/>
    <w:tmpl w:val="316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178"/>
    <w:multiLevelType w:val="multilevel"/>
    <w:tmpl w:val="179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63532"/>
    <w:multiLevelType w:val="multilevel"/>
    <w:tmpl w:val="F40A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BB0A75"/>
    <w:multiLevelType w:val="multilevel"/>
    <w:tmpl w:val="C708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A06C7"/>
    <w:multiLevelType w:val="multilevel"/>
    <w:tmpl w:val="722E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C50EC"/>
    <w:multiLevelType w:val="multilevel"/>
    <w:tmpl w:val="6E28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7148"/>
    <w:multiLevelType w:val="multilevel"/>
    <w:tmpl w:val="2B52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B07E5"/>
    <w:multiLevelType w:val="multilevel"/>
    <w:tmpl w:val="047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94EDC"/>
    <w:multiLevelType w:val="multilevel"/>
    <w:tmpl w:val="44C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BB322B"/>
    <w:multiLevelType w:val="hybridMultilevel"/>
    <w:tmpl w:val="C906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57010">
    <w:abstractNumId w:val="13"/>
  </w:num>
  <w:num w:numId="2" w16cid:durableId="90586817">
    <w:abstractNumId w:val="12"/>
  </w:num>
  <w:num w:numId="3" w16cid:durableId="1086151472">
    <w:abstractNumId w:val="20"/>
  </w:num>
  <w:num w:numId="4" w16cid:durableId="239222443">
    <w:abstractNumId w:val="17"/>
  </w:num>
  <w:num w:numId="5" w16cid:durableId="162743125">
    <w:abstractNumId w:val="7"/>
  </w:num>
  <w:num w:numId="6" w16cid:durableId="45377779">
    <w:abstractNumId w:val="3"/>
  </w:num>
  <w:num w:numId="7" w16cid:durableId="440808233">
    <w:abstractNumId w:val="6"/>
  </w:num>
  <w:num w:numId="8" w16cid:durableId="321197765">
    <w:abstractNumId w:val="8"/>
  </w:num>
  <w:num w:numId="9" w16cid:durableId="901674264">
    <w:abstractNumId w:val="0"/>
  </w:num>
  <w:num w:numId="10" w16cid:durableId="1633904630">
    <w:abstractNumId w:val="0"/>
  </w:num>
  <w:num w:numId="11" w16cid:durableId="1397585807">
    <w:abstractNumId w:val="24"/>
  </w:num>
  <w:num w:numId="12" w16cid:durableId="1938753928">
    <w:abstractNumId w:val="1"/>
  </w:num>
  <w:num w:numId="13" w16cid:durableId="1328828397">
    <w:abstractNumId w:val="0"/>
  </w:num>
  <w:num w:numId="14" w16cid:durableId="147135246">
    <w:abstractNumId w:val="0"/>
  </w:num>
  <w:num w:numId="15" w16cid:durableId="463040337">
    <w:abstractNumId w:val="21"/>
  </w:num>
  <w:num w:numId="16" w16cid:durableId="982974743">
    <w:abstractNumId w:val="14"/>
  </w:num>
  <w:num w:numId="17" w16cid:durableId="302664513">
    <w:abstractNumId w:val="4"/>
  </w:num>
  <w:num w:numId="18" w16cid:durableId="318726702">
    <w:abstractNumId w:val="15"/>
  </w:num>
  <w:num w:numId="19" w16cid:durableId="555163325">
    <w:abstractNumId w:val="18"/>
  </w:num>
  <w:num w:numId="20" w16cid:durableId="1621109574">
    <w:abstractNumId w:val="2"/>
  </w:num>
  <w:num w:numId="21" w16cid:durableId="461654058">
    <w:abstractNumId w:val="19"/>
  </w:num>
  <w:num w:numId="22" w16cid:durableId="1170103532">
    <w:abstractNumId w:val="9"/>
  </w:num>
  <w:num w:numId="23" w16cid:durableId="471169441">
    <w:abstractNumId w:val="5"/>
  </w:num>
  <w:num w:numId="24" w16cid:durableId="1404375827">
    <w:abstractNumId w:val="22"/>
  </w:num>
  <w:num w:numId="25" w16cid:durableId="953292208">
    <w:abstractNumId w:val="23"/>
  </w:num>
  <w:num w:numId="26" w16cid:durableId="1533031685">
    <w:abstractNumId w:val="10"/>
  </w:num>
  <w:num w:numId="27" w16cid:durableId="430780784">
    <w:abstractNumId w:val="16"/>
  </w:num>
  <w:num w:numId="28" w16cid:durableId="1001661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FA"/>
    <w:rsid w:val="00000130"/>
    <w:rsid w:val="00000A13"/>
    <w:rsid w:val="00001228"/>
    <w:rsid w:val="0000237D"/>
    <w:rsid w:val="00002873"/>
    <w:rsid w:val="0000328E"/>
    <w:rsid w:val="00005A8E"/>
    <w:rsid w:val="000157CC"/>
    <w:rsid w:val="000172AB"/>
    <w:rsid w:val="000172E0"/>
    <w:rsid w:val="000225AC"/>
    <w:rsid w:val="00024567"/>
    <w:rsid w:val="00031167"/>
    <w:rsid w:val="00033D24"/>
    <w:rsid w:val="00035118"/>
    <w:rsid w:val="0003645D"/>
    <w:rsid w:val="00036D76"/>
    <w:rsid w:val="0004137B"/>
    <w:rsid w:val="00043A09"/>
    <w:rsid w:val="000449DF"/>
    <w:rsid w:val="000519AD"/>
    <w:rsid w:val="0005324D"/>
    <w:rsid w:val="00053D80"/>
    <w:rsid w:val="000552B2"/>
    <w:rsid w:val="00057976"/>
    <w:rsid w:val="00060857"/>
    <w:rsid w:val="00067317"/>
    <w:rsid w:val="000800D4"/>
    <w:rsid w:val="00081E31"/>
    <w:rsid w:val="00085C6C"/>
    <w:rsid w:val="00090AFA"/>
    <w:rsid w:val="00095FB0"/>
    <w:rsid w:val="00096BBA"/>
    <w:rsid w:val="000972A5"/>
    <w:rsid w:val="000A0173"/>
    <w:rsid w:val="000A1629"/>
    <w:rsid w:val="000A29FA"/>
    <w:rsid w:val="000A365D"/>
    <w:rsid w:val="000A61B8"/>
    <w:rsid w:val="000A69C9"/>
    <w:rsid w:val="000B73FA"/>
    <w:rsid w:val="000C4F8F"/>
    <w:rsid w:val="000C5995"/>
    <w:rsid w:val="000D1DDB"/>
    <w:rsid w:val="000D2DB2"/>
    <w:rsid w:val="000D4867"/>
    <w:rsid w:val="000D49EB"/>
    <w:rsid w:val="000D56E1"/>
    <w:rsid w:val="000D7E25"/>
    <w:rsid w:val="000E3E8C"/>
    <w:rsid w:val="000E7B7A"/>
    <w:rsid w:val="000F0496"/>
    <w:rsid w:val="000F1ACE"/>
    <w:rsid w:val="000F27CB"/>
    <w:rsid w:val="000F6BA4"/>
    <w:rsid w:val="000F79B9"/>
    <w:rsid w:val="00103432"/>
    <w:rsid w:val="00103F39"/>
    <w:rsid w:val="00104DF6"/>
    <w:rsid w:val="0011023B"/>
    <w:rsid w:val="00110A95"/>
    <w:rsid w:val="00115C14"/>
    <w:rsid w:val="0011671D"/>
    <w:rsid w:val="00122E22"/>
    <w:rsid w:val="00124FEB"/>
    <w:rsid w:val="0013125C"/>
    <w:rsid w:val="001315FC"/>
    <w:rsid w:val="001323D9"/>
    <w:rsid w:val="00132932"/>
    <w:rsid w:val="00137C5D"/>
    <w:rsid w:val="00140E89"/>
    <w:rsid w:val="00141F25"/>
    <w:rsid w:val="00143F1E"/>
    <w:rsid w:val="00145EE8"/>
    <w:rsid w:val="00151CBB"/>
    <w:rsid w:val="00154544"/>
    <w:rsid w:val="00154B85"/>
    <w:rsid w:val="00163E54"/>
    <w:rsid w:val="0016433F"/>
    <w:rsid w:val="00171244"/>
    <w:rsid w:val="0017478C"/>
    <w:rsid w:val="00180BC4"/>
    <w:rsid w:val="00186234"/>
    <w:rsid w:val="0019516B"/>
    <w:rsid w:val="001A044A"/>
    <w:rsid w:val="001A04D1"/>
    <w:rsid w:val="001A19E7"/>
    <w:rsid w:val="001A44A4"/>
    <w:rsid w:val="001B26D8"/>
    <w:rsid w:val="001C04B4"/>
    <w:rsid w:val="001C3524"/>
    <w:rsid w:val="001C3A0A"/>
    <w:rsid w:val="001D6FD3"/>
    <w:rsid w:val="001E17E6"/>
    <w:rsid w:val="001E2AC2"/>
    <w:rsid w:val="001E396E"/>
    <w:rsid w:val="001E46F5"/>
    <w:rsid w:val="001F17D9"/>
    <w:rsid w:val="001F2CAE"/>
    <w:rsid w:val="001F5516"/>
    <w:rsid w:val="001F5EE1"/>
    <w:rsid w:val="001F68C2"/>
    <w:rsid w:val="00200E3E"/>
    <w:rsid w:val="0020466C"/>
    <w:rsid w:val="00206223"/>
    <w:rsid w:val="00207170"/>
    <w:rsid w:val="0020729E"/>
    <w:rsid w:val="00210664"/>
    <w:rsid w:val="00216FA1"/>
    <w:rsid w:val="00217922"/>
    <w:rsid w:val="00224F66"/>
    <w:rsid w:val="00225721"/>
    <w:rsid w:val="00225D30"/>
    <w:rsid w:val="0023476C"/>
    <w:rsid w:val="002369C0"/>
    <w:rsid w:val="00246C25"/>
    <w:rsid w:val="00251205"/>
    <w:rsid w:val="0025244A"/>
    <w:rsid w:val="00257B29"/>
    <w:rsid w:val="0026001E"/>
    <w:rsid w:val="00262105"/>
    <w:rsid w:val="00264C34"/>
    <w:rsid w:val="00270E80"/>
    <w:rsid w:val="00282B5B"/>
    <w:rsid w:val="0029186D"/>
    <w:rsid w:val="00296F95"/>
    <w:rsid w:val="002A0445"/>
    <w:rsid w:val="002A0C32"/>
    <w:rsid w:val="002A3E0F"/>
    <w:rsid w:val="002A6920"/>
    <w:rsid w:val="002B09ED"/>
    <w:rsid w:val="002B2D55"/>
    <w:rsid w:val="002C0F5A"/>
    <w:rsid w:val="002C11E2"/>
    <w:rsid w:val="002C2641"/>
    <w:rsid w:val="002C4BE4"/>
    <w:rsid w:val="002C6CCE"/>
    <w:rsid w:val="002D097F"/>
    <w:rsid w:val="002D300E"/>
    <w:rsid w:val="002D57AC"/>
    <w:rsid w:val="002D60F8"/>
    <w:rsid w:val="002D67D6"/>
    <w:rsid w:val="002F1BB3"/>
    <w:rsid w:val="00305094"/>
    <w:rsid w:val="00313475"/>
    <w:rsid w:val="00320E79"/>
    <w:rsid w:val="00332783"/>
    <w:rsid w:val="00335215"/>
    <w:rsid w:val="00335B4B"/>
    <w:rsid w:val="003363D1"/>
    <w:rsid w:val="00336561"/>
    <w:rsid w:val="00343E4F"/>
    <w:rsid w:val="003465FF"/>
    <w:rsid w:val="00346F5E"/>
    <w:rsid w:val="003504A3"/>
    <w:rsid w:val="00353AE9"/>
    <w:rsid w:val="00353EAB"/>
    <w:rsid w:val="00355B99"/>
    <w:rsid w:val="003623C1"/>
    <w:rsid w:val="0036654D"/>
    <w:rsid w:val="0037486E"/>
    <w:rsid w:val="00375053"/>
    <w:rsid w:val="003760D0"/>
    <w:rsid w:val="003813E4"/>
    <w:rsid w:val="00381CCC"/>
    <w:rsid w:val="00387656"/>
    <w:rsid w:val="003A2490"/>
    <w:rsid w:val="003A4193"/>
    <w:rsid w:val="003A5C27"/>
    <w:rsid w:val="003B5089"/>
    <w:rsid w:val="003C040F"/>
    <w:rsid w:val="003C1C55"/>
    <w:rsid w:val="003C2627"/>
    <w:rsid w:val="003C3710"/>
    <w:rsid w:val="003C5BA1"/>
    <w:rsid w:val="003D341F"/>
    <w:rsid w:val="003D4FAF"/>
    <w:rsid w:val="003E07BB"/>
    <w:rsid w:val="003E16B8"/>
    <w:rsid w:val="003E33CC"/>
    <w:rsid w:val="003E6908"/>
    <w:rsid w:val="003E7E6A"/>
    <w:rsid w:val="003F3B33"/>
    <w:rsid w:val="0040377A"/>
    <w:rsid w:val="00405FD8"/>
    <w:rsid w:val="004166DD"/>
    <w:rsid w:val="00417C49"/>
    <w:rsid w:val="00420DC0"/>
    <w:rsid w:val="00422FDA"/>
    <w:rsid w:val="00425CC2"/>
    <w:rsid w:val="0043390B"/>
    <w:rsid w:val="00436807"/>
    <w:rsid w:val="00436D37"/>
    <w:rsid w:val="004417A8"/>
    <w:rsid w:val="004469E5"/>
    <w:rsid w:val="004472E8"/>
    <w:rsid w:val="00447E81"/>
    <w:rsid w:val="00451C84"/>
    <w:rsid w:val="00460DBD"/>
    <w:rsid w:val="0046694D"/>
    <w:rsid w:val="004714B7"/>
    <w:rsid w:val="00474E86"/>
    <w:rsid w:val="00475C20"/>
    <w:rsid w:val="0047704B"/>
    <w:rsid w:val="004774BA"/>
    <w:rsid w:val="0047797D"/>
    <w:rsid w:val="004820B6"/>
    <w:rsid w:val="004824CE"/>
    <w:rsid w:val="00482AC9"/>
    <w:rsid w:val="0048353C"/>
    <w:rsid w:val="00484622"/>
    <w:rsid w:val="00484809"/>
    <w:rsid w:val="004914C9"/>
    <w:rsid w:val="00494503"/>
    <w:rsid w:val="00496717"/>
    <w:rsid w:val="004A4F0E"/>
    <w:rsid w:val="004A6A55"/>
    <w:rsid w:val="004B042C"/>
    <w:rsid w:val="004B4F97"/>
    <w:rsid w:val="004C60C0"/>
    <w:rsid w:val="004C6B61"/>
    <w:rsid w:val="004C7B1F"/>
    <w:rsid w:val="004D58D0"/>
    <w:rsid w:val="004D7ACB"/>
    <w:rsid w:val="004E4FDD"/>
    <w:rsid w:val="004E72A5"/>
    <w:rsid w:val="004F1FB1"/>
    <w:rsid w:val="004F3768"/>
    <w:rsid w:val="004F54A9"/>
    <w:rsid w:val="004F56B7"/>
    <w:rsid w:val="004F5BF1"/>
    <w:rsid w:val="00503208"/>
    <w:rsid w:val="00504DB0"/>
    <w:rsid w:val="005063A4"/>
    <w:rsid w:val="005127B8"/>
    <w:rsid w:val="0051402A"/>
    <w:rsid w:val="00514CA5"/>
    <w:rsid w:val="00515CF2"/>
    <w:rsid w:val="00516DCF"/>
    <w:rsid w:val="00525900"/>
    <w:rsid w:val="00525D38"/>
    <w:rsid w:val="00526A3A"/>
    <w:rsid w:val="005270D1"/>
    <w:rsid w:val="00527AC1"/>
    <w:rsid w:val="00535CBC"/>
    <w:rsid w:val="00536BE5"/>
    <w:rsid w:val="00546FC0"/>
    <w:rsid w:val="00550336"/>
    <w:rsid w:val="005558F3"/>
    <w:rsid w:val="005602EE"/>
    <w:rsid w:val="0056277F"/>
    <w:rsid w:val="00571743"/>
    <w:rsid w:val="00596783"/>
    <w:rsid w:val="00596AD1"/>
    <w:rsid w:val="00597162"/>
    <w:rsid w:val="00597C2F"/>
    <w:rsid w:val="005B080F"/>
    <w:rsid w:val="005B4B42"/>
    <w:rsid w:val="005C049E"/>
    <w:rsid w:val="005C7491"/>
    <w:rsid w:val="005D17E8"/>
    <w:rsid w:val="005D3A3F"/>
    <w:rsid w:val="005F436D"/>
    <w:rsid w:val="005F66FE"/>
    <w:rsid w:val="00602F36"/>
    <w:rsid w:val="00606FE5"/>
    <w:rsid w:val="0061031B"/>
    <w:rsid w:val="0061164C"/>
    <w:rsid w:val="00611F64"/>
    <w:rsid w:val="00615A09"/>
    <w:rsid w:val="00617EF0"/>
    <w:rsid w:val="00620290"/>
    <w:rsid w:val="00630D94"/>
    <w:rsid w:val="00645D3D"/>
    <w:rsid w:val="006476BF"/>
    <w:rsid w:val="00651808"/>
    <w:rsid w:val="00652196"/>
    <w:rsid w:val="00655D31"/>
    <w:rsid w:val="006562BA"/>
    <w:rsid w:val="00657269"/>
    <w:rsid w:val="00657A12"/>
    <w:rsid w:val="00660FE7"/>
    <w:rsid w:val="00661C3B"/>
    <w:rsid w:val="006632A9"/>
    <w:rsid w:val="0067110C"/>
    <w:rsid w:val="0067309B"/>
    <w:rsid w:val="00674D2E"/>
    <w:rsid w:val="00676AB6"/>
    <w:rsid w:val="0068009E"/>
    <w:rsid w:val="0068689A"/>
    <w:rsid w:val="00690606"/>
    <w:rsid w:val="006943F3"/>
    <w:rsid w:val="006A2A29"/>
    <w:rsid w:val="006B30C1"/>
    <w:rsid w:val="006B5004"/>
    <w:rsid w:val="006B550D"/>
    <w:rsid w:val="006B7EC3"/>
    <w:rsid w:val="006C2E5F"/>
    <w:rsid w:val="006C502A"/>
    <w:rsid w:val="006C60D8"/>
    <w:rsid w:val="006D1217"/>
    <w:rsid w:val="006D2E3C"/>
    <w:rsid w:val="006F0D80"/>
    <w:rsid w:val="006F489A"/>
    <w:rsid w:val="006F6825"/>
    <w:rsid w:val="007129DD"/>
    <w:rsid w:val="007149F0"/>
    <w:rsid w:val="0071737C"/>
    <w:rsid w:val="00717721"/>
    <w:rsid w:val="0072211A"/>
    <w:rsid w:val="007231B7"/>
    <w:rsid w:val="0072475E"/>
    <w:rsid w:val="00727541"/>
    <w:rsid w:val="0073310E"/>
    <w:rsid w:val="007348B6"/>
    <w:rsid w:val="00735C88"/>
    <w:rsid w:val="00735E2C"/>
    <w:rsid w:val="00736CA1"/>
    <w:rsid w:val="00740110"/>
    <w:rsid w:val="00742117"/>
    <w:rsid w:val="00751E03"/>
    <w:rsid w:val="00756B3E"/>
    <w:rsid w:val="007578BA"/>
    <w:rsid w:val="00761A5E"/>
    <w:rsid w:val="00763036"/>
    <w:rsid w:val="0076702A"/>
    <w:rsid w:val="00774179"/>
    <w:rsid w:val="00775C7E"/>
    <w:rsid w:val="00780353"/>
    <w:rsid w:val="007809A9"/>
    <w:rsid w:val="00780C68"/>
    <w:rsid w:val="00781471"/>
    <w:rsid w:val="00782410"/>
    <w:rsid w:val="00787374"/>
    <w:rsid w:val="007960E8"/>
    <w:rsid w:val="007A16DF"/>
    <w:rsid w:val="007A46D8"/>
    <w:rsid w:val="007A4E96"/>
    <w:rsid w:val="007A6DA9"/>
    <w:rsid w:val="007A7666"/>
    <w:rsid w:val="007C1F2D"/>
    <w:rsid w:val="007C6389"/>
    <w:rsid w:val="007D496A"/>
    <w:rsid w:val="007D4E0C"/>
    <w:rsid w:val="007E24C9"/>
    <w:rsid w:val="007E46AF"/>
    <w:rsid w:val="007E7722"/>
    <w:rsid w:val="007F30F0"/>
    <w:rsid w:val="007F6B9E"/>
    <w:rsid w:val="00805543"/>
    <w:rsid w:val="00810482"/>
    <w:rsid w:val="00810CD0"/>
    <w:rsid w:val="00814FA1"/>
    <w:rsid w:val="0081722D"/>
    <w:rsid w:val="00826B8A"/>
    <w:rsid w:val="008302C9"/>
    <w:rsid w:val="00831BEC"/>
    <w:rsid w:val="00832A7D"/>
    <w:rsid w:val="00833261"/>
    <w:rsid w:val="0083414C"/>
    <w:rsid w:val="00840172"/>
    <w:rsid w:val="00843517"/>
    <w:rsid w:val="008464F6"/>
    <w:rsid w:val="00862D1F"/>
    <w:rsid w:val="008641CF"/>
    <w:rsid w:val="00866DCC"/>
    <w:rsid w:val="00870332"/>
    <w:rsid w:val="008721AB"/>
    <w:rsid w:val="00873AFC"/>
    <w:rsid w:val="00874C66"/>
    <w:rsid w:val="00883BFB"/>
    <w:rsid w:val="0088556C"/>
    <w:rsid w:val="00886A81"/>
    <w:rsid w:val="008916E9"/>
    <w:rsid w:val="008963F8"/>
    <w:rsid w:val="008A036B"/>
    <w:rsid w:val="008A03E1"/>
    <w:rsid w:val="008A447F"/>
    <w:rsid w:val="008A79EA"/>
    <w:rsid w:val="008A7C0B"/>
    <w:rsid w:val="008B0EE1"/>
    <w:rsid w:val="008B7ADB"/>
    <w:rsid w:val="008D543C"/>
    <w:rsid w:val="008D59AD"/>
    <w:rsid w:val="008D6AD3"/>
    <w:rsid w:val="008D6F33"/>
    <w:rsid w:val="008D7A43"/>
    <w:rsid w:val="008D7B47"/>
    <w:rsid w:val="008F35F6"/>
    <w:rsid w:val="008F5F84"/>
    <w:rsid w:val="008F7E98"/>
    <w:rsid w:val="00902A02"/>
    <w:rsid w:val="00903A1D"/>
    <w:rsid w:val="00906AAA"/>
    <w:rsid w:val="00911849"/>
    <w:rsid w:val="00915C44"/>
    <w:rsid w:val="009229D3"/>
    <w:rsid w:val="00930250"/>
    <w:rsid w:val="00936CEC"/>
    <w:rsid w:val="00944676"/>
    <w:rsid w:val="009450C9"/>
    <w:rsid w:val="009467DA"/>
    <w:rsid w:val="009511D0"/>
    <w:rsid w:val="009549F6"/>
    <w:rsid w:val="009562C1"/>
    <w:rsid w:val="00956CE9"/>
    <w:rsid w:val="0096022C"/>
    <w:rsid w:val="00963511"/>
    <w:rsid w:val="00967705"/>
    <w:rsid w:val="009703A1"/>
    <w:rsid w:val="0097091E"/>
    <w:rsid w:val="00983EF4"/>
    <w:rsid w:val="009851B3"/>
    <w:rsid w:val="00987963"/>
    <w:rsid w:val="00987D1E"/>
    <w:rsid w:val="00990F30"/>
    <w:rsid w:val="00993507"/>
    <w:rsid w:val="009935D7"/>
    <w:rsid w:val="00994A0E"/>
    <w:rsid w:val="009966D2"/>
    <w:rsid w:val="0099721C"/>
    <w:rsid w:val="00997A7C"/>
    <w:rsid w:val="00997BAD"/>
    <w:rsid w:val="009A31EA"/>
    <w:rsid w:val="009B1160"/>
    <w:rsid w:val="009B221C"/>
    <w:rsid w:val="009B32E0"/>
    <w:rsid w:val="009B5CA9"/>
    <w:rsid w:val="009B7E2F"/>
    <w:rsid w:val="009C0DC4"/>
    <w:rsid w:val="009C19C1"/>
    <w:rsid w:val="009C1B7D"/>
    <w:rsid w:val="009C20FE"/>
    <w:rsid w:val="009C2352"/>
    <w:rsid w:val="009C28C4"/>
    <w:rsid w:val="009E7837"/>
    <w:rsid w:val="009E7BEB"/>
    <w:rsid w:val="009F1C35"/>
    <w:rsid w:val="009F6D9B"/>
    <w:rsid w:val="009F7034"/>
    <w:rsid w:val="009F730B"/>
    <w:rsid w:val="009F7747"/>
    <w:rsid w:val="00A00BBA"/>
    <w:rsid w:val="00A04FB1"/>
    <w:rsid w:val="00A05A21"/>
    <w:rsid w:val="00A17874"/>
    <w:rsid w:val="00A17B43"/>
    <w:rsid w:val="00A23B79"/>
    <w:rsid w:val="00A25619"/>
    <w:rsid w:val="00A2580D"/>
    <w:rsid w:val="00A265B9"/>
    <w:rsid w:val="00A34A2F"/>
    <w:rsid w:val="00A36849"/>
    <w:rsid w:val="00A42BFE"/>
    <w:rsid w:val="00A437C8"/>
    <w:rsid w:val="00A51853"/>
    <w:rsid w:val="00A53E11"/>
    <w:rsid w:val="00A548F6"/>
    <w:rsid w:val="00A5524D"/>
    <w:rsid w:val="00A651C3"/>
    <w:rsid w:val="00A669A9"/>
    <w:rsid w:val="00A67CDD"/>
    <w:rsid w:val="00A77EB0"/>
    <w:rsid w:val="00A86730"/>
    <w:rsid w:val="00A9007F"/>
    <w:rsid w:val="00A92FD1"/>
    <w:rsid w:val="00A96411"/>
    <w:rsid w:val="00AA00BE"/>
    <w:rsid w:val="00AA1635"/>
    <w:rsid w:val="00AA3B77"/>
    <w:rsid w:val="00AA5F54"/>
    <w:rsid w:val="00AA798A"/>
    <w:rsid w:val="00AB3229"/>
    <w:rsid w:val="00AC423E"/>
    <w:rsid w:val="00AC44CB"/>
    <w:rsid w:val="00AD09BA"/>
    <w:rsid w:val="00AD34EB"/>
    <w:rsid w:val="00AD383E"/>
    <w:rsid w:val="00AD6C30"/>
    <w:rsid w:val="00AD746B"/>
    <w:rsid w:val="00AF55D5"/>
    <w:rsid w:val="00AF7CE0"/>
    <w:rsid w:val="00B05C88"/>
    <w:rsid w:val="00B137B9"/>
    <w:rsid w:val="00B17080"/>
    <w:rsid w:val="00B2243B"/>
    <w:rsid w:val="00B264B6"/>
    <w:rsid w:val="00B31687"/>
    <w:rsid w:val="00B33CE9"/>
    <w:rsid w:val="00B341E2"/>
    <w:rsid w:val="00B37CE4"/>
    <w:rsid w:val="00B40BAE"/>
    <w:rsid w:val="00B42CC9"/>
    <w:rsid w:val="00B55B55"/>
    <w:rsid w:val="00B62CF2"/>
    <w:rsid w:val="00B7634F"/>
    <w:rsid w:val="00B77FD7"/>
    <w:rsid w:val="00B849B6"/>
    <w:rsid w:val="00B90711"/>
    <w:rsid w:val="00B91D20"/>
    <w:rsid w:val="00B9363B"/>
    <w:rsid w:val="00BA0FFF"/>
    <w:rsid w:val="00BA56FF"/>
    <w:rsid w:val="00BA7E23"/>
    <w:rsid w:val="00BB1DEA"/>
    <w:rsid w:val="00BB2066"/>
    <w:rsid w:val="00BB6CE5"/>
    <w:rsid w:val="00BC25CC"/>
    <w:rsid w:val="00BC3CCD"/>
    <w:rsid w:val="00BC6A86"/>
    <w:rsid w:val="00BD0C69"/>
    <w:rsid w:val="00BD1101"/>
    <w:rsid w:val="00BD2760"/>
    <w:rsid w:val="00BD3028"/>
    <w:rsid w:val="00BD63BF"/>
    <w:rsid w:val="00BD6CEA"/>
    <w:rsid w:val="00BF5AD1"/>
    <w:rsid w:val="00C01680"/>
    <w:rsid w:val="00C02E9E"/>
    <w:rsid w:val="00C071A4"/>
    <w:rsid w:val="00C15287"/>
    <w:rsid w:val="00C1665E"/>
    <w:rsid w:val="00C17C86"/>
    <w:rsid w:val="00C210EA"/>
    <w:rsid w:val="00C269E2"/>
    <w:rsid w:val="00C30E06"/>
    <w:rsid w:val="00C34244"/>
    <w:rsid w:val="00C43FC1"/>
    <w:rsid w:val="00C4593B"/>
    <w:rsid w:val="00C4687D"/>
    <w:rsid w:val="00C47F1F"/>
    <w:rsid w:val="00C5469F"/>
    <w:rsid w:val="00C556DE"/>
    <w:rsid w:val="00C63092"/>
    <w:rsid w:val="00C71518"/>
    <w:rsid w:val="00C7270A"/>
    <w:rsid w:val="00C81588"/>
    <w:rsid w:val="00C95F5F"/>
    <w:rsid w:val="00C960EC"/>
    <w:rsid w:val="00CA1B7A"/>
    <w:rsid w:val="00CB03AA"/>
    <w:rsid w:val="00CC025E"/>
    <w:rsid w:val="00CC0319"/>
    <w:rsid w:val="00CC0C3D"/>
    <w:rsid w:val="00CC297F"/>
    <w:rsid w:val="00CC4E4A"/>
    <w:rsid w:val="00CC660D"/>
    <w:rsid w:val="00CC673C"/>
    <w:rsid w:val="00CC72B7"/>
    <w:rsid w:val="00CD0D7F"/>
    <w:rsid w:val="00CD517E"/>
    <w:rsid w:val="00CE0CC0"/>
    <w:rsid w:val="00CE5466"/>
    <w:rsid w:val="00CF2F25"/>
    <w:rsid w:val="00CF3F39"/>
    <w:rsid w:val="00CF5244"/>
    <w:rsid w:val="00D00CBF"/>
    <w:rsid w:val="00D02C78"/>
    <w:rsid w:val="00D05217"/>
    <w:rsid w:val="00D065A3"/>
    <w:rsid w:val="00D116EF"/>
    <w:rsid w:val="00D126E5"/>
    <w:rsid w:val="00D150D7"/>
    <w:rsid w:val="00D17ECB"/>
    <w:rsid w:val="00D27908"/>
    <w:rsid w:val="00D34CE0"/>
    <w:rsid w:val="00D410AE"/>
    <w:rsid w:val="00D42684"/>
    <w:rsid w:val="00D42F60"/>
    <w:rsid w:val="00D45B38"/>
    <w:rsid w:val="00D53773"/>
    <w:rsid w:val="00D55CA6"/>
    <w:rsid w:val="00D5641C"/>
    <w:rsid w:val="00D607E3"/>
    <w:rsid w:val="00D62480"/>
    <w:rsid w:val="00D6339F"/>
    <w:rsid w:val="00D6686E"/>
    <w:rsid w:val="00D677A3"/>
    <w:rsid w:val="00D7126F"/>
    <w:rsid w:val="00D71FD9"/>
    <w:rsid w:val="00D762B4"/>
    <w:rsid w:val="00D7746C"/>
    <w:rsid w:val="00D80FB2"/>
    <w:rsid w:val="00D82762"/>
    <w:rsid w:val="00DA402F"/>
    <w:rsid w:val="00DA5D33"/>
    <w:rsid w:val="00DA7453"/>
    <w:rsid w:val="00DB0463"/>
    <w:rsid w:val="00DB587F"/>
    <w:rsid w:val="00DB5CFD"/>
    <w:rsid w:val="00DC015B"/>
    <w:rsid w:val="00DC41D1"/>
    <w:rsid w:val="00DC42D6"/>
    <w:rsid w:val="00DC563F"/>
    <w:rsid w:val="00DC7691"/>
    <w:rsid w:val="00DD42D0"/>
    <w:rsid w:val="00DD4A6A"/>
    <w:rsid w:val="00DD4C49"/>
    <w:rsid w:val="00DD5517"/>
    <w:rsid w:val="00DD6899"/>
    <w:rsid w:val="00DE224D"/>
    <w:rsid w:val="00DE2C5E"/>
    <w:rsid w:val="00DE796F"/>
    <w:rsid w:val="00DF29D4"/>
    <w:rsid w:val="00DF3FF8"/>
    <w:rsid w:val="00E025FD"/>
    <w:rsid w:val="00E0346A"/>
    <w:rsid w:val="00E05BDB"/>
    <w:rsid w:val="00E11610"/>
    <w:rsid w:val="00E11917"/>
    <w:rsid w:val="00E13D37"/>
    <w:rsid w:val="00E140B0"/>
    <w:rsid w:val="00E17935"/>
    <w:rsid w:val="00E26ED3"/>
    <w:rsid w:val="00E32964"/>
    <w:rsid w:val="00E337B9"/>
    <w:rsid w:val="00E372B1"/>
    <w:rsid w:val="00E372FF"/>
    <w:rsid w:val="00E40E9E"/>
    <w:rsid w:val="00E41247"/>
    <w:rsid w:val="00E4286F"/>
    <w:rsid w:val="00E44990"/>
    <w:rsid w:val="00E459AB"/>
    <w:rsid w:val="00E46EAE"/>
    <w:rsid w:val="00E47238"/>
    <w:rsid w:val="00E57029"/>
    <w:rsid w:val="00E643D3"/>
    <w:rsid w:val="00E70349"/>
    <w:rsid w:val="00E719FE"/>
    <w:rsid w:val="00E73B1B"/>
    <w:rsid w:val="00E77836"/>
    <w:rsid w:val="00E8059C"/>
    <w:rsid w:val="00E80DE6"/>
    <w:rsid w:val="00E81660"/>
    <w:rsid w:val="00E82734"/>
    <w:rsid w:val="00E8348E"/>
    <w:rsid w:val="00E91FA5"/>
    <w:rsid w:val="00E95717"/>
    <w:rsid w:val="00E96D0D"/>
    <w:rsid w:val="00E970C0"/>
    <w:rsid w:val="00EA42EF"/>
    <w:rsid w:val="00EC25AA"/>
    <w:rsid w:val="00EC3536"/>
    <w:rsid w:val="00EC4FAD"/>
    <w:rsid w:val="00EC6FB7"/>
    <w:rsid w:val="00ED1C4A"/>
    <w:rsid w:val="00ED3097"/>
    <w:rsid w:val="00ED3887"/>
    <w:rsid w:val="00ED5A31"/>
    <w:rsid w:val="00ED74A4"/>
    <w:rsid w:val="00EE1B18"/>
    <w:rsid w:val="00EE1DD1"/>
    <w:rsid w:val="00F02375"/>
    <w:rsid w:val="00F06A75"/>
    <w:rsid w:val="00F20043"/>
    <w:rsid w:val="00F22F12"/>
    <w:rsid w:val="00F2359D"/>
    <w:rsid w:val="00F30137"/>
    <w:rsid w:val="00F32F12"/>
    <w:rsid w:val="00F3543B"/>
    <w:rsid w:val="00F40FF3"/>
    <w:rsid w:val="00F45092"/>
    <w:rsid w:val="00F568A3"/>
    <w:rsid w:val="00F66188"/>
    <w:rsid w:val="00F76ABD"/>
    <w:rsid w:val="00F8017D"/>
    <w:rsid w:val="00F829E3"/>
    <w:rsid w:val="00F875A1"/>
    <w:rsid w:val="00F911F4"/>
    <w:rsid w:val="00F9196F"/>
    <w:rsid w:val="00F95FB2"/>
    <w:rsid w:val="00F96D19"/>
    <w:rsid w:val="00FA0EAD"/>
    <w:rsid w:val="00FA1AD6"/>
    <w:rsid w:val="00FA2CA7"/>
    <w:rsid w:val="00FB033E"/>
    <w:rsid w:val="00FB4C25"/>
    <w:rsid w:val="00FC5BC5"/>
    <w:rsid w:val="00FD0D9E"/>
    <w:rsid w:val="00FD6D29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873E4BD"/>
  <w15:chartTrackingRefBased/>
  <w15:docId w15:val="{11C3AC67-F679-428A-A940-E51F1DC1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A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D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D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95"/>
  </w:style>
  <w:style w:type="paragraph" w:styleId="Footer">
    <w:name w:val="footer"/>
    <w:basedOn w:val="Normal"/>
    <w:link w:val="FooterChar"/>
    <w:uiPriority w:val="99"/>
    <w:unhideWhenUsed/>
    <w:rsid w:val="000C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95"/>
  </w:style>
  <w:style w:type="character" w:styleId="CommentReference">
    <w:name w:val="annotation reference"/>
    <w:basedOn w:val="DefaultParagraphFont"/>
    <w:uiPriority w:val="99"/>
    <w:semiHidden/>
    <w:unhideWhenUsed/>
    <w:rsid w:val="00AF7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CE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F376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ListBullet2">
    <w:name w:val="List Bullet 2"/>
    <w:basedOn w:val="Normal"/>
    <w:uiPriority w:val="99"/>
    <w:unhideWhenUsed/>
    <w:rsid w:val="000800D4"/>
    <w:pPr>
      <w:numPr>
        <w:numId w:val="9"/>
      </w:numPr>
      <w:spacing w:after="200" w:line="276" w:lineRule="auto"/>
      <w:contextualSpacing/>
    </w:pPr>
    <w:rPr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0A69C9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Salomons</dc:creator>
  <cp:keywords/>
  <dc:description/>
  <cp:lastModifiedBy>Liyu Sun</cp:lastModifiedBy>
  <cp:revision>188</cp:revision>
  <cp:lastPrinted>2025-10-22T15:08:00Z</cp:lastPrinted>
  <dcterms:created xsi:type="dcterms:W3CDTF">2025-10-16T22:56:00Z</dcterms:created>
  <dcterms:modified xsi:type="dcterms:W3CDTF">2025-10-22T15:08:00Z</dcterms:modified>
</cp:coreProperties>
</file>